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F" w:rsidRPr="001836AF" w:rsidRDefault="001836AF" w:rsidP="001836AF">
      <w:pPr>
        <w:suppressAutoHyphens/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1836AF" w:rsidRPr="001836AF" w:rsidRDefault="001836AF" w:rsidP="001836AF">
      <w:pPr>
        <w:suppressAutoHyphens/>
        <w:overflowPunct w:val="0"/>
        <w:jc w:val="center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商標相談書　（商標登録出願提案・検討書、商標登録出願申込書）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righ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日付：　　　年　　月　　日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spacing w:val="-14"/>
          <w:kern w:val="0"/>
          <w:szCs w:val="21"/>
        </w:rPr>
        <w:t>※以下の項目に分かる範囲でご記入ください。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１．基本項目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（１）貴社名（ご相談者、商標出願人）：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（２）貴社住所（登記簿謄本と同じ内容にしてください）：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２．商標（マーク）・・・</w:t>
      </w:r>
      <w:r w:rsidRPr="001836AF">
        <w:rPr>
          <w:rFonts w:ascii="ＭＳ 明朝" w:hAnsi="ＭＳ 明朝" w:cs="ＭＳ 明朝"/>
          <w:color w:val="000000"/>
          <w:kern w:val="0"/>
          <w:szCs w:val="21"/>
        </w:rPr>
        <w:t>1</w:t>
      </w: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個／</w:t>
      </w:r>
      <w:r w:rsidRPr="001836AF">
        <w:rPr>
          <w:rFonts w:ascii="ＭＳ 明朝" w:hAnsi="ＭＳ 明朝" w:cs="ＭＳ 明朝"/>
          <w:color w:val="000000"/>
          <w:kern w:val="0"/>
          <w:szCs w:val="21"/>
        </w:rPr>
        <w:t>1</w:t>
      </w: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件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（１）文字商標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0E274C">
        <w:rPr>
          <w:rFonts w:ascii="ＭＳ 明朝" w:hAnsi="Times New Roman" w:cs="ＭＳ 明朝" w:hint="eastAsia"/>
          <w:color w:val="31849B"/>
          <w:kern w:val="0"/>
          <w:szCs w:val="21"/>
        </w:rPr>
        <w:t>例：なかよし宅配便、ＣＹＢＥＲＤＩＧＩＴＡＬ、三十三茶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Century"/>
          <w:color w:val="000000"/>
          <w:kern w:val="0"/>
          <w:szCs w:val="21"/>
        </w:rPr>
        <w:t xml:space="preserve">    </w:t>
      </w:r>
      <w:r w:rsidRPr="001836AF">
        <w:rPr>
          <w:rFonts w:cs="ＭＳ 明朝" w:hint="eastAsia"/>
          <w:color w:val="000000"/>
          <w:kern w:val="0"/>
          <w:szCs w:val="21"/>
        </w:rPr>
        <w:t>（２）図形商標（デザイン化された文字も含む）</w:t>
      </w:r>
    </w:p>
    <w:p w:rsidR="001836AF" w:rsidRPr="000E274C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31849B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　　　　</w:t>
      </w:r>
      <w:r w:rsidRPr="000E274C">
        <w:rPr>
          <w:rFonts w:cs="ＭＳ 明朝" w:hint="eastAsia"/>
          <w:color w:val="31849B"/>
          <w:kern w:val="0"/>
          <w:szCs w:val="21"/>
        </w:rPr>
        <w:t>例：スイカカードのペンギンのマーク</w:t>
      </w:r>
    </w:p>
    <w:p w:rsidR="001836AF" w:rsidRPr="000E274C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31849B"/>
          <w:spacing w:val="16"/>
          <w:kern w:val="0"/>
          <w:szCs w:val="21"/>
        </w:rPr>
      </w:pPr>
      <w:r w:rsidRPr="000E274C">
        <w:rPr>
          <w:rFonts w:cs="ＭＳ 明朝" w:hint="eastAsia"/>
          <w:color w:val="31849B"/>
          <w:kern w:val="0"/>
          <w:szCs w:val="21"/>
        </w:rPr>
        <w:t xml:space="preserve">　　　　　　　スイカカードの環状の線路のマーク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Century"/>
          <w:color w:val="000000"/>
          <w:kern w:val="0"/>
          <w:szCs w:val="21"/>
        </w:rPr>
        <w:t xml:space="preserve">              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Century"/>
          <w:color w:val="000000"/>
          <w:kern w:val="0"/>
          <w:szCs w:val="21"/>
        </w:rPr>
        <w:t xml:space="preserve">   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>※いわゆる立体商標をご希望の場合は、別途ご相談ください。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３．商標を使用する商品又は役務（サービス）・・・複数個指定できます。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ind w:left="1694" w:hangingChars="700" w:hanging="1694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（１）商品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：独立して商取引の目的たりうる有体物で、ソフトウェア</w:t>
      </w: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などの無体物も含みま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す</w:t>
      </w: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が、主として動産をいいます。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0E274C">
        <w:rPr>
          <w:rFonts w:ascii="ＭＳ 明朝" w:hAnsi="Times New Roman" w:cs="ＭＳ 明朝" w:hint="eastAsia"/>
          <w:color w:val="31849B"/>
          <w:kern w:val="0"/>
          <w:szCs w:val="21"/>
        </w:rPr>
        <w:t>例：携帯電話、</w:t>
      </w:r>
      <w:r w:rsidRPr="000E274C">
        <w:rPr>
          <w:rFonts w:ascii="ＭＳ 明朝" w:hAnsi="ＭＳ 明朝" w:cs="ＭＳ 明朝"/>
          <w:color w:val="31849B"/>
          <w:kern w:val="0"/>
          <w:szCs w:val="21"/>
        </w:rPr>
        <w:t>LED</w:t>
      </w:r>
      <w:r w:rsidRPr="000E274C">
        <w:rPr>
          <w:rFonts w:ascii="ＭＳ 明朝" w:hAnsi="Times New Roman" w:cs="ＭＳ 明朝" w:hint="eastAsia"/>
          <w:color w:val="31849B"/>
          <w:kern w:val="0"/>
          <w:szCs w:val="21"/>
        </w:rPr>
        <w:t>電球、タイヤ、自動車、ミネラルウォーター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（２）役務（サービス）：独立して取引の対象となり得るサービス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Century"/>
          <w:color w:val="000000"/>
          <w:kern w:val="0"/>
          <w:szCs w:val="21"/>
        </w:rPr>
        <w:t xml:space="preserve">         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　　</w:t>
      </w:r>
      <w:r w:rsidRPr="001836AF">
        <w:rPr>
          <w:rFonts w:cs="Century"/>
          <w:color w:val="000000"/>
          <w:kern w:val="0"/>
          <w:szCs w:val="21"/>
        </w:rPr>
        <w:t xml:space="preserve">  </w:t>
      </w:r>
      <w:r w:rsidRPr="000E274C">
        <w:rPr>
          <w:rFonts w:cs="ＭＳ 明朝" w:hint="eastAsia"/>
          <w:color w:val="31849B"/>
          <w:kern w:val="0"/>
          <w:szCs w:val="21"/>
        </w:rPr>
        <w:t>例：マッサージ、宅配便、インターネットを用いた広告の配信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実際には、標準的な指定商品・役務の表がありますので、その表の中から探すことをご検討ください。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Century"/>
          <w:color w:val="000000"/>
          <w:kern w:val="0"/>
          <w:szCs w:val="21"/>
        </w:rPr>
        <w:t>45</w:t>
      </w:r>
      <w:r w:rsidRPr="001836AF">
        <w:rPr>
          <w:rFonts w:cs="ＭＳ 明朝" w:hint="eastAsia"/>
          <w:color w:val="000000"/>
          <w:kern w:val="0"/>
          <w:szCs w:val="21"/>
        </w:rPr>
        <w:t>個の区分があります（各区分は「類」と呼びます）ので、各区分の中から指定してください。詳しくは特許庁内のページをご参照ください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Century"/>
          <w:color w:val="FF0000"/>
          <w:kern w:val="0"/>
          <w:szCs w:val="21"/>
        </w:rPr>
        <w:t>http://www.jpo.go.jp/cgi/link.cgi?url=/shiryou/kijun/kijun2/ruiji_kijun10.htm</w:t>
      </w:r>
    </w:p>
    <w:p w:rsid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または、</w:t>
      </w:r>
      <w:r>
        <w:rPr>
          <w:rFonts w:cs="ＭＳ 明朝" w:hint="eastAsia"/>
          <w:color w:val="000000"/>
          <w:kern w:val="0"/>
          <w:szCs w:val="21"/>
        </w:rPr>
        <w:t>特許</w:t>
      </w:r>
      <w:r w:rsidRPr="001836AF">
        <w:rPr>
          <w:rFonts w:cs="ＭＳ 明朝" w:hint="eastAsia"/>
          <w:color w:val="000000"/>
          <w:kern w:val="0"/>
          <w:szCs w:val="21"/>
        </w:rPr>
        <w:t>電子図書館の商品検索画面から、商品の例を検索することもおすすめします。下記ページを参照ください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 w:val="20"/>
          <w:szCs w:val="20"/>
        </w:rPr>
      </w:pPr>
      <w:r w:rsidRPr="001836AF">
        <w:rPr>
          <w:rFonts w:cs="Century"/>
          <w:color w:val="000000"/>
          <w:kern w:val="0"/>
          <w:szCs w:val="21"/>
        </w:rPr>
        <w:t xml:space="preserve">   </w:t>
      </w:r>
      <w:r w:rsidRPr="001836AF">
        <w:rPr>
          <w:rFonts w:cs="Century"/>
          <w:color w:val="FF0000"/>
          <w:kern w:val="0"/>
          <w:sz w:val="20"/>
          <w:szCs w:val="20"/>
        </w:rPr>
        <w:t>http://www1.ipdl.inpit.go.jp/SH1/sh1j_search.cgi?TYPE=000&amp;sTime=1338444487789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もちろん、貴社の業務、取引商品、パンフレット等をお送りいただければ、弊所が指定商品・役務をご提案いたします。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>４．その他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（１）商標の使用状況や予定がわかれば、お知らせください。</w:t>
      </w: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836AF">
        <w:rPr>
          <w:rFonts w:cs="ＭＳ 明朝" w:hint="eastAsia"/>
          <w:color w:val="000000"/>
          <w:kern w:val="0"/>
          <w:szCs w:val="21"/>
        </w:rPr>
        <w:t xml:space="preserve">　（２）外国での登録予定がもしあればお知らせください。</w:t>
      </w: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ind w:firstLine="1562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836AF" w:rsidRPr="001836AF" w:rsidRDefault="001836AF" w:rsidP="001836AF">
      <w:pPr>
        <w:suppressAutoHyphens/>
        <w:overflowPunct w:val="0"/>
        <w:ind w:firstLine="1562"/>
        <w:jc w:val="lef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2579F6" w:rsidRPr="002579F6" w:rsidRDefault="002579F6" w:rsidP="002579F6">
      <w:pPr>
        <w:suppressAutoHyphens/>
        <w:overflowPunct w:val="0"/>
        <w:ind w:firstLine="1586"/>
        <w:jc w:val="center"/>
        <w:textAlignment w:val="center"/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伊藤吉田国際特許事務所</w:t>
      </w:r>
    </w:p>
    <w:p w:rsidR="002579F6" w:rsidRPr="002579F6" w:rsidRDefault="002579F6" w:rsidP="002579F6">
      <w:pPr>
        <w:suppressAutoHyphens/>
        <w:overflowPunct w:val="0"/>
        <w:ind w:firstLine="1586"/>
        <w:jc w:val="right"/>
        <w:textAlignment w:val="center"/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</w:pPr>
      <w:r w:rsidRPr="002579F6"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  <w:t>〒102-0073　東京都千代田区九段北4-3-32</w:t>
      </w:r>
    </w:p>
    <w:p w:rsidR="002579F6" w:rsidRPr="002579F6" w:rsidRDefault="002579F6" w:rsidP="002579F6">
      <w:pPr>
        <w:suppressAutoHyphens/>
        <w:overflowPunct w:val="0"/>
        <w:ind w:firstLine="1586"/>
        <w:jc w:val="right"/>
        <w:textAlignment w:val="center"/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</w:pPr>
      <w:r w:rsidRPr="002579F6"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  <w:t>一口坂TSビル4F</w:t>
      </w:r>
    </w:p>
    <w:p w:rsidR="002579F6" w:rsidRPr="002579F6" w:rsidRDefault="002579F6" w:rsidP="002579F6">
      <w:pPr>
        <w:suppressAutoHyphens/>
        <w:overflowPunct w:val="0"/>
        <w:ind w:firstLine="1586"/>
        <w:jc w:val="right"/>
        <w:textAlignment w:val="center"/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</w:pPr>
      <w:r w:rsidRPr="002579F6"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  <w:t>ＴＥＬ　:  03-6261-6761</w:t>
      </w:r>
    </w:p>
    <w:p w:rsidR="002579F6" w:rsidRPr="002579F6" w:rsidRDefault="002579F6" w:rsidP="002579F6">
      <w:pPr>
        <w:suppressAutoHyphens/>
        <w:overflowPunct w:val="0"/>
        <w:ind w:firstLine="1586"/>
        <w:jc w:val="right"/>
        <w:textAlignment w:val="center"/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</w:pPr>
      <w:r w:rsidRPr="002579F6">
        <w:rPr>
          <w:rFonts w:ascii="ＭＳ 明朝" w:hAnsi="Times New Roman" w:cs="ＭＳ 明朝" w:hint="eastAsia"/>
          <w:color w:val="000000"/>
          <w:spacing w:val="2"/>
          <w:kern w:val="0"/>
          <w:szCs w:val="21"/>
        </w:rPr>
        <w:t>ＦＡＸ　:  03-6261-6697</w:t>
      </w:r>
    </w:p>
    <w:p w:rsidR="001836AF" w:rsidRPr="002579F6" w:rsidRDefault="001836AF" w:rsidP="002579F6">
      <w:pPr>
        <w:suppressAutoHyphens/>
        <w:overflowPunct w:val="0"/>
        <w:ind w:firstLine="1586"/>
        <w:jc w:val="right"/>
        <w:textAlignment w:val="center"/>
        <w:rPr>
          <w:rFonts w:ascii="ＭＳ 明朝" w:hAnsi="Times New Roman"/>
          <w:color w:val="000000"/>
          <w:spacing w:val="16"/>
          <w:kern w:val="0"/>
          <w:szCs w:val="21"/>
        </w:rPr>
      </w:pPr>
      <w:r w:rsidRPr="002579F6">
        <w:rPr>
          <w:rFonts w:ascii="ＭＳ 明朝" w:hAnsi="ＭＳ 明朝" w:cs="ＭＳ 明朝"/>
          <w:color w:val="000000"/>
          <w:spacing w:val="-14"/>
          <w:kern w:val="0"/>
          <w:szCs w:val="21"/>
        </w:rPr>
        <w:t>e-mail</w:t>
      </w:r>
      <w:r w:rsidRPr="002579F6">
        <w:rPr>
          <w:rFonts w:ascii="ＭＳ 明朝" w:hAnsi="ＭＳ 明朝" w:cs="ＭＳ 明朝"/>
          <w:color w:val="000000"/>
          <w:spacing w:val="-6"/>
          <w:kern w:val="0"/>
          <w:szCs w:val="21"/>
        </w:rPr>
        <w:t xml:space="preserve"> </w:t>
      </w:r>
      <w:r w:rsidRPr="002579F6">
        <w:rPr>
          <w:rFonts w:ascii="ＭＳ 明朝" w:hAnsi="Times New Roman" w:cs="ＭＳ 明朝" w:hint="eastAsia"/>
          <w:color w:val="000000"/>
          <w:spacing w:val="-14"/>
          <w:kern w:val="0"/>
          <w:szCs w:val="21"/>
        </w:rPr>
        <w:t>：</w:t>
      </w:r>
      <w:r w:rsidRPr="002579F6">
        <w:rPr>
          <w:rFonts w:ascii="ＭＳ 明朝" w:hAnsi="ＭＳ 明朝" w:cs="ＭＳ 明朝"/>
          <w:color w:val="000000"/>
          <w:spacing w:val="-6"/>
          <w:kern w:val="0"/>
          <w:szCs w:val="21"/>
        </w:rPr>
        <w:t xml:space="preserve"> </w:t>
      </w:r>
      <w:r w:rsidR="00560862" w:rsidRPr="002579F6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secretary@iipf.jp</w:t>
      </w:r>
    </w:p>
    <w:p w:rsidR="003F390C" w:rsidRPr="001836AF" w:rsidRDefault="003F390C"/>
    <w:sectPr w:rsidR="003F390C" w:rsidRPr="001836AF" w:rsidSect="001836AF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48" w:rsidRDefault="00FD1448" w:rsidP="001836AF">
      <w:r>
        <w:separator/>
      </w:r>
    </w:p>
  </w:endnote>
  <w:endnote w:type="continuationSeparator" w:id="0">
    <w:p w:rsidR="00FD1448" w:rsidRDefault="00FD1448" w:rsidP="0018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48" w:rsidRDefault="00FD1448" w:rsidP="001836AF">
      <w:r>
        <w:separator/>
      </w:r>
    </w:p>
  </w:footnote>
  <w:footnote w:type="continuationSeparator" w:id="0">
    <w:p w:rsidR="00FD1448" w:rsidRDefault="00FD1448" w:rsidP="0018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AF" w:rsidRDefault="001836AF">
    <w:pPr>
      <w:pStyle w:val="a4"/>
    </w:pPr>
    <w:r>
      <w:rPr>
        <w:rFonts w:hint="eastAsia"/>
      </w:rPr>
      <w:t>伊藤</w:t>
    </w:r>
    <w:r w:rsidR="002579F6">
      <w:rPr>
        <w:rFonts w:hint="eastAsia"/>
      </w:rPr>
      <w:t>吉田</w:t>
    </w:r>
    <w:r>
      <w:rPr>
        <w:rFonts w:hint="eastAsia"/>
      </w:rPr>
      <w:t xml:space="preserve">国際特許事務所　</w:t>
    </w:r>
    <w:r>
      <w:rPr>
        <w:rFonts w:cs="Century"/>
      </w:rPr>
      <w:t>TEL 03-</w:t>
    </w:r>
    <w:r w:rsidR="002579F6">
      <w:rPr>
        <w:rFonts w:cs="Century" w:hint="eastAsia"/>
      </w:rPr>
      <w:t>6261-6761</w:t>
    </w:r>
    <w:r>
      <w:rPr>
        <w:rFonts w:cs="Century"/>
      </w:rPr>
      <w:t xml:space="preserve">  FAX 03-</w:t>
    </w:r>
    <w:r w:rsidR="002579F6">
      <w:rPr>
        <w:rFonts w:cs="Century" w:hint="eastAsia"/>
      </w:rPr>
      <w:t>6261-6697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AF"/>
    <w:rsid w:val="000E274C"/>
    <w:rsid w:val="001836AF"/>
    <w:rsid w:val="002579F6"/>
    <w:rsid w:val="003F390C"/>
    <w:rsid w:val="00560862"/>
    <w:rsid w:val="005942EB"/>
    <w:rsid w:val="006931BB"/>
    <w:rsid w:val="00896D8E"/>
    <w:rsid w:val="008D59E2"/>
    <w:rsid w:val="00C3343B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836A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3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6AF"/>
  </w:style>
  <w:style w:type="paragraph" w:styleId="a6">
    <w:name w:val="footer"/>
    <w:basedOn w:val="a"/>
    <w:link w:val="a7"/>
    <w:uiPriority w:val="99"/>
    <w:unhideWhenUsed/>
    <w:rsid w:val="0018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836A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3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6AF"/>
  </w:style>
  <w:style w:type="paragraph" w:styleId="a6">
    <w:name w:val="footer"/>
    <w:basedOn w:val="a"/>
    <w:link w:val="a7"/>
    <w:uiPriority w:val="99"/>
    <w:unhideWhenUsed/>
    <w:rsid w:val="0018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伊藤国際特許事務所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伊藤充の秘書</dc:creator>
  <cp:lastModifiedBy>伊藤　充</cp:lastModifiedBy>
  <cp:revision>2</cp:revision>
  <dcterms:created xsi:type="dcterms:W3CDTF">2022-02-21T04:24:00Z</dcterms:created>
  <dcterms:modified xsi:type="dcterms:W3CDTF">2022-02-21T04:24:00Z</dcterms:modified>
</cp:coreProperties>
</file>